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AB98" w14:textId="60582903" w:rsidR="00EC3466" w:rsidRDefault="00661805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B2CC32" w14:textId="77777777" w:rsidR="00823339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07C2C" w14:textId="77777777" w:rsidR="00823339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86DF0" w14:textId="77777777" w:rsidR="00823339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14:paraId="445E74BE" w14:textId="77777777" w:rsidR="00823339" w:rsidRDefault="007A3A12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 заведующей</w:t>
      </w:r>
      <w:r w:rsidR="002B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КГУ </w:t>
      </w:r>
    </w:p>
    <w:p w14:paraId="76B16DB8" w14:textId="77777777" w:rsidR="002B1D87" w:rsidRDefault="00081C6D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«НШ села Титовка</w:t>
      </w:r>
      <w:r w:rsidR="002B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FCB1DBD" w14:textId="77777777" w:rsidR="002B1D87" w:rsidRDefault="00081C6D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7A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Мозер А.Ю.</w:t>
      </w:r>
    </w:p>
    <w:p w14:paraId="7E4092BB" w14:textId="77777777" w:rsidR="00EC3466" w:rsidRPr="00EC3466" w:rsidRDefault="00EC3466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9FD2F" w14:textId="77777777" w:rsidR="00EC3466" w:rsidRDefault="0062426E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02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4782A141" w14:textId="77777777" w:rsidR="00EC3466" w:rsidRPr="00AC5F02" w:rsidRDefault="0062426E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02">
        <w:rPr>
          <w:rFonts w:ascii="Times New Roman" w:hAnsi="Times New Roman" w:cs="Times New Roman"/>
          <w:b/>
          <w:sz w:val="28"/>
          <w:szCs w:val="28"/>
        </w:rPr>
        <w:t>посещения</w:t>
      </w:r>
      <w:r w:rsidR="00D95170" w:rsidRPr="00AC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466">
        <w:rPr>
          <w:rFonts w:ascii="Times New Roman" w:hAnsi="Times New Roman" w:cs="Times New Roman"/>
          <w:b/>
          <w:sz w:val="28"/>
          <w:szCs w:val="28"/>
        </w:rPr>
        <w:t xml:space="preserve"> уроков администрацией </w:t>
      </w:r>
    </w:p>
    <w:p w14:paraId="797128C1" w14:textId="77777777" w:rsidR="0062426E" w:rsidRDefault="007A3A12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87D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87DC7">
        <w:rPr>
          <w:rFonts w:ascii="Times New Roman" w:hAnsi="Times New Roman" w:cs="Times New Roman"/>
          <w:b/>
          <w:sz w:val="28"/>
          <w:szCs w:val="28"/>
        </w:rPr>
        <w:t>5</w:t>
      </w:r>
      <w:r w:rsidR="0062426E" w:rsidRPr="00AC5F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53574C5" w14:textId="77777777" w:rsidR="00823339" w:rsidRPr="00AC5F02" w:rsidRDefault="00823339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901"/>
        <w:gridCol w:w="2326"/>
        <w:gridCol w:w="2268"/>
        <w:gridCol w:w="992"/>
        <w:gridCol w:w="4124"/>
        <w:gridCol w:w="2529"/>
        <w:gridCol w:w="1646"/>
      </w:tblGrid>
      <w:tr w:rsidR="009C15F2" w:rsidRPr="00823339" w14:paraId="6B335313" w14:textId="77777777" w:rsidTr="009C15F2">
        <w:trPr>
          <w:trHeight w:val="648"/>
          <w:jc w:val="center"/>
        </w:trPr>
        <w:tc>
          <w:tcPr>
            <w:tcW w:w="901" w:type="dxa"/>
          </w:tcPr>
          <w:p w14:paraId="6ECD5865" w14:textId="77777777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6C508AF" w14:textId="77777777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26" w:type="dxa"/>
          </w:tcPr>
          <w:p w14:paraId="5FEB144A" w14:textId="77777777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14:paraId="5876383E" w14:textId="77777777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</w:tcPr>
          <w:p w14:paraId="4A5888CD" w14:textId="77777777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24" w:type="dxa"/>
          </w:tcPr>
          <w:p w14:paraId="5018948C" w14:textId="59B18F00" w:rsidR="009C15F2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0" w:type="auto"/>
          </w:tcPr>
          <w:p w14:paraId="4184F7FD" w14:textId="00BC3A63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0" w:type="auto"/>
          </w:tcPr>
          <w:p w14:paraId="252A84BF" w14:textId="77777777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C15F2" w:rsidRPr="00AC5F02" w14:paraId="5EEA4DA6" w14:textId="77777777" w:rsidTr="009C15F2">
        <w:trPr>
          <w:trHeight w:val="633"/>
          <w:jc w:val="center"/>
        </w:trPr>
        <w:tc>
          <w:tcPr>
            <w:tcW w:w="901" w:type="dxa"/>
          </w:tcPr>
          <w:p w14:paraId="2B06E8E1" w14:textId="77777777" w:rsidR="009C15F2" w:rsidRPr="00823339" w:rsidRDefault="009C15F2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26" w:type="dxa"/>
          </w:tcPr>
          <w:p w14:paraId="4320C5A6" w14:textId="77777777" w:rsidR="009C15F2" w:rsidRPr="00AC5F02" w:rsidRDefault="009C15F2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2268" w:type="dxa"/>
          </w:tcPr>
          <w:p w14:paraId="5B4B36D6" w14:textId="77777777" w:rsidR="009C15F2" w:rsidRPr="00AC5F02" w:rsidRDefault="009C15F2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92" w:type="dxa"/>
          </w:tcPr>
          <w:p w14:paraId="6F839F28" w14:textId="77777777" w:rsidR="009C15F2" w:rsidRPr="00AC5F02" w:rsidRDefault="009C15F2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14:paraId="70EA031E" w14:textId="242FE5C1" w:rsidR="009C15F2" w:rsidRDefault="009C15F2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15F2">
              <w:rPr>
                <w:rFonts w:ascii="Times New Roman" w:hAnsi="Times New Roman" w:cs="Times New Roman"/>
                <w:sz w:val="28"/>
                <w:szCs w:val="28"/>
              </w:rPr>
              <w:t>роанализировать эффективность методических приёмов преподавателя, формирующих прочность знаний обучающихся.</w:t>
            </w:r>
          </w:p>
        </w:tc>
        <w:tc>
          <w:tcPr>
            <w:tcW w:w="0" w:type="auto"/>
          </w:tcPr>
          <w:p w14:paraId="277DC58F" w14:textId="5A079B9F" w:rsidR="009C15F2" w:rsidRPr="00AC5F02" w:rsidRDefault="009C15F2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1F10B486" w14:textId="77777777" w:rsidR="009C15F2" w:rsidRPr="00AC5F02" w:rsidRDefault="009C15F2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</w:tr>
      <w:tr w:rsidR="009C15F2" w:rsidRPr="00AC5F02" w14:paraId="73251550" w14:textId="77777777" w:rsidTr="009C15F2">
        <w:trPr>
          <w:trHeight w:val="648"/>
          <w:jc w:val="center"/>
        </w:trPr>
        <w:tc>
          <w:tcPr>
            <w:tcW w:w="901" w:type="dxa"/>
          </w:tcPr>
          <w:p w14:paraId="5DB1B265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26" w:type="dxa"/>
          </w:tcPr>
          <w:p w14:paraId="0515A569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14:paraId="2A776305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411E814C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14:paraId="2FDD905A" w14:textId="4AA9FE72" w:rsidR="009C15F2" w:rsidRPr="002357B7" w:rsidRDefault="009C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15F2">
              <w:rPr>
                <w:rFonts w:ascii="Times New Roman" w:hAnsi="Times New Roman" w:cs="Times New Roman"/>
                <w:sz w:val="28"/>
                <w:szCs w:val="28"/>
              </w:rPr>
              <w:t>пределить результативность организации методов и приёмов контроля за усвоением знаний обучающимися.</w:t>
            </w:r>
          </w:p>
        </w:tc>
        <w:tc>
          <w:tcPr>
            <w:tcW w:w="0" w:type="auto"/>
          </w:tcPr>
          <w:p w14:paraId="4A530937" w14:textId="5C86865D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6E955D31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</w:tr>
      <w:tr w:rsidR="009C15F2" w:rsidRPr="00AC5F02" w14:paraId="7739ABE9" w14:textId="77777777" w:rsidTr="009C15F2">
        <w:trPr>
          <w:trHeight w:val="1281"/>
          <w:jc w:val="center"/>
        </w:trPr>
        <w:tc>
          <w:tcPr>
            <w:tcW w:w="901" w:type="dxa"/>
          </w:tcPr>
          <w:p w14:paraId="70AF8948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26" w:type="dxa"/>
          </w:tcPr>
          <w:p w14:paraId="19328CAA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87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14:paraId="434B12D3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92" w:type="dxa"/>
          </w:tcPr>
          <w:p w14:paraId="321E03EB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14:paraId="732D196A" w14:textId="59EC9DC4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определить, какие приёмы использует преподаватель для поддержания активного внимания обучающийся на протяжении всего урока.</w:t>
            </w:r>
          </w:p>
        </w:tc>
        <w:tc>
          <w:tcPr>
            <w:tcW w:w="0" w:type="auto"/>
          </w:tcPr>
          <w:p w14:paraId="44890AFD" w14:textId="61F79C1E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587763BA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C15F2" w:rsidRPr="00AC5F02" w14:paraId="745CE2D0" w14:textId="77777777" w:rsidTr="009C15F2">
        <w:trPr>
          <w:trHeight w:val="1296"/>
          <w:jc w:val="center"/>
        </w:trPr>
        <w:tc>
          <w:tcPr>
            <w:tcW w:w="901" w:type="dxa"/>
          </w:tcPr>
          <w:p w14:paraId="7A850593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26" w:type="dxa"/>
          </w:tcPr>
          <w:p w14:paraId="5C33C306" w14:textId="77777777" w:rsidR="009C15F2" w:rsidRPr="002277E1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мира </w:t>
            </w:r>
          </w:p>
        </w:tc>
        <w:tc>
          <w:tcPr>
            <w:tcW w:w="2268" w:type="dxa"/>
          </w:tcPr>
          <w:p w14:paraId="48CDA94D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14E4CCF0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24" w:type="dxa"/>
          </w:tcPr>
          <w:p w14:paraId="1E99F83E" w14:textId="1F0978F4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проверить на сколько целесообразно использует дидактический и раздаточный материал, с какой целью.</w:t>
            </w:r>
          </w:p>
        </w:tc>
        <w:tc>
          <w:tcPr>
            <w:tcW w:w="0" w:type="auto"/>
          </w:tcPr>
          <w:p w14:paraId="2896BE20" w14:textId="2434F4A4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3A08882C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C15F2" w:rsidRPr="00AC5F02" w14:paraId="016BBD4E" w14:textId="77777777" w:rsidTr="009C15F2">
        <w:trPr>
          <w:trHeight w:val="633"/>
          <w:jc w:val="center"/>
        </w:trPr>
        <w:tc>
          <w:tcPr>
            <w:tcW w:w="901" w:type="dxa"/>
          </w:tcPr>
          <w:p w14:paraId="2A7635CF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326" w:type="dxa"/>
          </w:tcPr>
          <w:p w14:paraId="13FAFD93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87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14:paraId="1EDEACCC" w14:textId="42A2EDF5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А.О.</w:t>
            </w:r>
          </w:p>
        </w:tc>
        <w:tc>
          <w:tcPr>
            <w:tcW w:w="992" w:type="dxa"/>
          </w:tcPr>
          <w:p w14:paraId="5F97D105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14:paraId="75123D9F" w14:textId="7C007265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проанализировать эффективность использования на уроке форм и методов обучения.</w:t>
            </w:r>
          </w:p>
        </w:tc>
        <w:tc>
          <w:tcPr>
            <w:tcW w:w="0" w:type="auto"/>
          </w:tcPr>
          <w:p w14:paraId="5E3A8E85" w14:textId="13D53300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077A7F21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C15F2" w:rsidRPr="00AC5F02" w14:paraId="6CA8D1A5" w14:textId="77777777" w:rsidTr="009C15F2">
        <w:trPr>
          <w:trHeight w:val="648"/>
          <w:jc w:val="center"/>
        </w:trPr>
        <w:tc>
          <w:tcPr>
            <w:tcW w:w="901" w:type="dxa"/>
          </w:tcPr>
          <w:p w14:paraId="1D4A022D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26" w:type="dxa"/>
          </w:tcPr>
          <w:p w14:paraId="3B422B9A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268" w:type="dxa"/>
          </w:tcPr>
          <w:p w14:paraId="748F7B36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3F76BB0E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24" w:type="dxa"/>
          </w:tcPr>
          <w:p w14:paraId="50E3E812" w14:textId="36386E18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выявить и оценить эффективность педагогического поиска преподавателя по совершенствованию учебного занятия.</w:t>
            </w:r>
          </w:p>
        </w:tc>
        <w:tc>
          <w:tcPr>
            <w:tcW w:w="0" w:type="auto"/>
          </w:tcPr>
          <w:p w14:paraId="48F2EC6A" w14:textId="57D2E68F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2A6480AA" w14:textId="556AB9E8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</w:tr>
      <w:tr w:rsidR="009C15F2" w:rsidRPr="00AC5F02" w14:paraId="1196D05D" w14:textId="77777777" w:rsidTr="009C15F2">
        <w:trPr>
          <w:trHeight w:val="633"/>
          <w:jc w:val="center"/>
        </w:trPr>
        <w:tc>
          <w:tcPr>
            <w:tcW w:w="901" w:type="dxa"/>
          </w:tcPr>
          <w:p w14:paraId="237FA99E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26" w:type="dxa"/>
          </w:tcPr>
          <w:p w14:paraId="739AE3D8" w14:textId="77777777" w:rsidR="009C15F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D87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14:paraId="1823C052" w14:textId="60138091" w:rsidR="009C15F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Сыздыкова А.О.</w:t>
            </w:r>
          </w:p>
        </w:tc>
        <w:tc>
          <w:tcPr>
            <w:tcW w:w="992" w:type="dxa"/>
          </w:tcPr>
          <w:p w14:paraId="2E95BE2A" w14:textId="77777777" w:rsidR="009C15F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14:paraId="1C6077CD" w14:textId="2832D03D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проверить эффективность использования на уроке ИКТ.</w:t>
            </w:r>
          </w:p>
        </w:tc>
        <w:tc>
          <w:tcPr>
            <w:tcW w:w="0" w:type="auto"/>
          </w:tcPr>
          <w:p w14:paraId="41AD29D3" w14:textId="524AD880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2B2A51F4" w14:textId="30F88AB6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9C15F2" w:rsidRPr="00AC5F02" w14:paraId="6D8083AB" w14:textId="77777777" w:rsidTr="009C15F2">
        <w:trPr>
          <w:trHeight w:val="648"/>
          <w:jc w:val="center"/>
        </w:trPr>
        <w:tc>
          <w:tcPr>
            <w:tcW w:w="901" w:type="dxa"/>
          </w:tcPr>
          <w:p w14:paraId="61C447A4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26" w:type="dxa"/>
          </w:tcPr>
          <w:p w14:paraId="41FD3FD6" w14:textId="77777777" w:rsidR="009C15F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14:paraId="2B86C5BE" w14:textId="77777777" w:rsidR="009C15F2" w:rsidRDefault="009C15F2" w:rsidP="00004DDA"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6C5CCB0F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24" w:type="dxa"/>
          </w:tcPr>
          <w:p w14:paraId="34E764A6" w14:textId="3774E3CF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проанализировать деятельность преподавателя по привитию навыков культуры умственного труда.</w:t>
            </w:r>
          </w:p>
        </w:tc>
        <w:tc>
          <w:tcPr>
            <w:tcW w:w="0" w:type="auto"/>
          </w:tcPr>
          <w:p w14:paraId="3EE6F1C4" w14:textId="3BE0AA05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3CD5B4A9" w14:textId="281E432E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9C15F2" w:rsidRPr="00AC5F02" w14:paraId="793F7285" w14:textId="77777777" w:rsidTr="009C15F2">
        <w:trPr>
          <w:trHeight w:val="1700"/>
          <w:jc w:val="center"/>
        </w:trPr>
        <w:tc>
          <w:tcPr>
            <w:tcW w:w="901" w:type="dxa"/>
          </w:tcPr>
          <w:p w14:paraId="764833E0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26" w:type="dxa"/>
          </w:tcPr>
          <w:p w14:paraId="4AFB02D9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268" w:type="dxa"/>
          </w:tcPr>
          <w:p w14:paraId="1AA91D05" w14:textId="77777777" w:rsidR="009C15F2" w:rsidRDefault="009C15F2" w:rsidP="00004DDA"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64CB08A7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14:paraId="09802EAA" w14:textId="56F83F16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определить результативность работы учителя по развитию устной речи обучающихся.</w:t>
            </w:r>
          </w:p>
        </w:tc>
        <w:tc>
          <w:tcPr>
            <w:tcW w:w="0" w:type="auto"/>
          </w:tcPr>
          <w:p w14:paraId="5C17E594" w14:textId="2C0CFE2F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1BCF42B9" w14:textId="536FC9D6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</w:tr>
      <w:tr w:rsidR="009C15F2" w:rsidRPr="00AC5F02" w14:paraId="1598F505" w14:textId="77777777" w:rsidTr="009C15F2">
        <w:trPr>
          <w:trHeight w:val="735"/>
          <w:jc w:val="center"/>
        </w:trPr>
        <w:tc>
          <w:tcPr>
            <w:tcW w:w="901" w:type="dxa"/>
          </w:tcPr>
          <w:p w14:paraId="121944D1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326" w:type="dxa"/>
          </w:tcPr>
          <w:p w14:paraId="6E71BA00" w14:textId="77777777" w:rsidR="009C15F2" w:rsidRDefault="009C15F2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14:paraId="1BF9750F" w14:textId="593270FB" w:rsidR="009C15F2" w:rsidRDefault="009C15F2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92" w:type="dxa"/>
          </w:tcPr>
          <w:p w14:paraId="4C0C7905" w14:textId="77777777" w:rsidR="009C15F2" w:rsidRDefault="009C15F2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14:paraId="0B7BAF23" w14:textId="5A3F267E" w:rsidR="009C15F2" w:rsidRPr="002357B7" w:rsidRDefault="00257D7D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методического приёма мыслительной деятельности обучающихся, использование при опросе и учёте знаний</w:t>
            </w:r>
          </w:p>
        </w:tc>
        <w:tc>
          <w:tcPr>
            <w:tcW w:w="0" w:type="auto"/>
          </w:tcPr>
          <w:p w14:paraId="158B93FA" w14:textId="158ADE37" w:rsidR="009C15F2" w:rsidRDefault="009C15F2" w:rsidP="00A3126E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26B8AB86" w14:textId="706B6FD6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</w:tr>
      <w:tr w:rsidR="009C15F2" w:rsidRPr="00AC5F02" w14:paraId="09247277" w14:textId="77777777" w:rsidTr="009C15F2">
        <w:trPr>
          <w:trHeight w:val="965"/>
          <w:jc w:val="center"/>
        </w:trPr>
        <w:tc>
          <w:tcPr>
            <w:tcW w:w="901" w:type="dxa"/>
          </w:tcPr>
          <w:p w14:paraId="27FC8348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326" w:type="dxa"/>
          </w:tcPr>
          <w:p w14:paraId="1D45190E" w14:textId="77777777" w:rsidR="009C15F2" w:rsidRPr="00AC5F02" w:rsidRDefault="009C15F2" w:rsidP="00004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14:paraId="7EDEF4E4" w14:textId="77777777" w:rsidR="009C15F2" w:rsidRDefault="009C15F2" w:rsidP="00004DDA"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4A65C19E" w14:textId="2D0EA6E7" w:rsidR="009C15F2" w:rsidRPr="00257D7D" w:rsidRDefault="00257D7D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4" w:type="dxa"/>
          </w:tcPr>
          <w:p w14:paraId="00E58E31" w14:textId="7E60A49F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проанализировать работу по предупреждению неуспеваемости.</w:t>
            </w:r>
          </w:p>
        </w:tc>
        <w:tc>
          <w:tcPr>
            <w:tcW w:w="0" w:type="auto"/>
          </w:tcPr>
          <w:p w14:paraId="3CC1AEBA" w14:textId="22FA8C50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6D58F7B9" w14:textId="26C7430E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</w:tr>
      <w:tr w:rsidR="009C15F2" w:rsidRPr="00AC5F02" w14:paraId="176424F5" w14:textId="77777777" w:rsidTr="009C15F2">
        <w:trPr>
          <w:trHeight w:val="965"/>
          <w:jc w:val="center"/>
        </w:trPr>
        <w:tc>
          <w:tcPr>
            <w:tcW w:w="901" w:type="dxa"/>
          </w:tcPr>
          <w:p w14:paraId="5647F541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326" w:type="dxa"/>
          </w:tcPr>
          <w:p w14:paraId="21989708" w14:textId="77777777" w:rsidR="009C15F2" w:rsidRDefault="009C15F2" w:rsidP="0097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14:paraId="75E6CE44" w14:textId="7F252C44" w:rsidR="009C15F2" w:rsidRDefault="009C15F2" w:rsidP="0097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92" w:type="dxa"/>
          </w:tcPr>
          <w:p w14:paraId="32840808" w14:textId="77777777" w:rsidR="009C15F2" w:rsidRPr="00F87DC7" w:rsidRDefault="009C15F2" w:rsidP="009759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24" w:type="dxa"/>
          </w:tcPr>
          <w:p w14:paraId="09D4E0D3" w14:textId="49146A01" w:rsidR="009C15F2" w:rsidRPr="002357B7" w:rsidRDefault="00257D7D" w:rsidP="0097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 xml:space="preserve">выявить оптимальные сочетания фронтальной, групповой и индивидуальной форм организации учебной </w:t>
            </w:r>
            <w:r w:rsidRPr="00257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обучающихся.</w:t>
            </w:r>
          </w:p>
        </w:tc>
        <w:tc>
          <w:tcPr>
            <w:tcW w:w="0" w:type="auto"/>
          </w:tcPr>
          <w:p w14:paraId="0E34E22B" w14:textId="018C98F7" w:rsidR="009C15F2" w:rsidRDefault="009C15F2" w:rsidP="009759E3">
            <w:r w:rsidRPr="00235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Мозер А.Ю.</w:t>
            </w:r>
          </w:p>
        </w:tc>
        <w:tc>
          <w:tcPr>
            <w:tcW w:w="0" w:type="auto"/>
          </w:tcPr>
          <w:p w14:paraId="1DD53522" w14:textId="2664E97E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</w:tr>
      <w:tr w:rsidR="009C15F2" w:rsidRPr="00AC5F02" w14:paraId="76BF4F9B" w14:textId="77777777" w:rsidTr="009C15F2">
        <w:trPr>
          <w:trHeight w:val="965"/>
          <w:jc w:val="center"/>
        </w:trPr>
        <w:tc>
          <w:tcPr>
            <w:tcW w:w="901" w:type="dxa"/>
          </w:tcPr>
          <w:p w14:paraId="77EA890B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326" w:type="dxa"/>
          </w:tcPr>
          <w:p w14:paraId="7B98541E" w14:textId="77777777" w:rsidR="009C15F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</w:tcPr>
          <w:p w14:paraId="1DDFFD1C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34FDD88A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24" w:type="dxa"/>
          </w:tcPr>
          <w:p w14:paraId="111338A3" w14:textId="3C102531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проверить эффективность использования на уроке ИКТ.</w:t>
            </w:r>
          </w:p>
        </w:tc>
        <w:tc>
          <w:tcPr>
            <w:tcW w:w="0" w:type="auto"/>
          </w:tcPr>
          <w:p w14:paraId="0968F6E9" w14:textId="46C1BA41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1AD4F4C8" w14:textId="580CC565" w:rsidR="009C15F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</w:tr>
      <w:tr w:rsidR="009C15F2" w:rsidRPr="00AC5F02" w14:paraId="5F54C6B7" w14:textId="77777777" w:rsidTr="009C15F2">
        <w:trPr>
          <w:trHeight w:val="495"/>
          <w:jc w:val="center"/>
        </w:trPr>
        <w:tc>
          <w:tcPr>
            <w:tcW w:w="901" w:type="dxa"/>
          </w:tcPr>
          <w:p w14:paraId="245DDAEE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326" w:type="dxa"/>
          </w:tcPr>
          <w:p w14:paraId="3FA4AC69" w14:textId="77777777" w:rsidR="009C15F2" w:rsidRPr="00F87DC7" w:rsidRDefault="009C15F2" w:rsidP="00004D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2268" w:type="dxa"/>
          </w:tcPr>
          <w:p w14:paraId="2B770AB8" w14:textId="77777777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10E2EEC4" w14:textId="2D3A713D" w:rsidR="009C15F2" w:rsidRPr="00AC5F02" w:rsidRDefault="00257D7D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14:paraId="5D81F110" w14:textId="057FE402" w:rsidR="009C15F2" w:rsidRPr="002357B7" w:rsidRDefault="0025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определить, какие приёмы использует преподаватель для поддержания активного внимания обучающийся на протяжении всего урока.</w:t>
            </w:r>
          </w:p>
        </w:tc>
        <w:tc>
          <w:tcPr>
            <w:tcW w:w="0" w:type="auto"/>
          </w:tcPr>
          <w:p w14:paraId="6CEE9856" w14:textId="29708A9A" w:rsidR="009C15F2" w:rsidRDefault="009C15F2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185711DB" w14:textId="0159ED91" w:rsidR="009C15F2" w:rsidRPr="00AC5F0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</w:tr>
      <w:tr w:rsidR="009C15F2" w:rsidRPr="00AC5F02" w14:paraId="3139FDEC" w14:textId="77777777" w:rsidTr="009C15F2">
        <w:trPr>
          <w:trHeight w:val="455"/>
          <w:jc w:val="center"/>
        </w:trPr>
        <w:tc>
          <w:tcPr>
            <w:tcW w:w="901" w:type="dxa"/>
          </w:tcPr>
          <w:p w14:paraId="5258313F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326" w:type="dxa"/>
          </w:tcPr>
          <w:p w14:paraId="1C6624C4" w14:textId="77777777" w:rsidR="009C15F2" w:rsidRDefault="009C15F2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14:paraId="159D35BE" w14:textId="502019CC" w:rsidR="009C15F2" w:rsidRPr="003E1A8A" w:rsidRDefault="009C15F2" w:rsidP="00A31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92" w:type="dxa"/>
          </w:tcPr>
          <w:p w14:paraId="4B2378E3" w14:textId="77777777" w:rsidR="009C15F2" w:rsidRDefault="009C15F2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14:paraId="5DCBBF84" w14:textId="0D2F4C50" w:rsidR="009C15F2" w:rsidRPr="002357B7" w:rsidRDefault="00257D7D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методического приёма мыслительной деятельности обучающихся, использование при опросе и учёте знаний.</w:t>
            </w:r>
          </w:p>
        </w:tc>
        <w:tc>
          <w:tcPr>
            <w:tcW w:w="0" w:type="auto"/>
          </w:tcPr>
          <w:p w14:paraId="2AE18584" w14:textId="5D09D8B7" w:rsidR="009C15F2" w:rsidRDefault="009C15F2" w:rsidP="00A3126E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28CBE5C2" w14:textId="3B8CDEA8" w:rsidR="009C15F2" w:rsidRPr="00AC5F02" w:rsidRDefault="009C15F2" w:rsidP="00A3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9C15F2" w:rsidRPr="00AC5F02" w14:paraId="19988D46" w14:textId="77777777" w:rsidTr="009C15F2">
        <w:trPr>
          <w:trHeight w:val="648"/>
          <w:jc w:val="center"/>
        </w:trPr>
        <w:tc>
          <w:tcPr>
            <w:tcW w:w="901" w:type="dxa"/>
          </w:tcPr>
          <w:p w14:paraId="18CF144A" w14:textId="77777777" w:rsidR="009C15F2" w:rsidRPr="00823339" w:rsidRDefault="009C15F2" w:rsidP="0000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326" w:type="dxa"/>
          </w:tcPr>
          <w:p w14:paraId="5B4A0E48" w14:textId="77777777" w:rsidR="009C15F2" w:rsidRPr="00AC5F02" w:rsidRDefault="009C15F2" w:rsidP="005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14:paraId="4312D139" w14:textId="77777777" w:rsidR="009C15F2" w:rsidRPr="00AC5F02" w:rsidRDefault="009C15F2" w:rsidP="005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М.А.</w:t>
            </w:r>
          </w:p>
        </w:tc>
        <w:tc>
          <w:tcPr>
            <w:tcW w:w="992" w:type="dxa"/>
          </w:tcPr>
          <w:p w14:paraId="43F15538" w14:textId="77777777" w:rsidR="009C15F2" w:rsidRPr="00AC5F02" w:rsidRDefault="009C15F2" w:rsidP="005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4" w:type="dxa"/>
          </w:tcPr>
          <w:p w14:paraId="63E42381" w14:textId="465D3B24" w:rsidR="009C15F2" w:rsidRPr="002357B7" w:rsidRDefault="00257D7D" w:rsidP="005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7D">
              <w:rPr>
                <w:rFonts w:ascii="Times New Roman" w:hAnsi="Times New Roman" w:cs="Times New Roman"/>
                <w:sz w:val="28"/>
                <w:szCs w:val="28"/>
              </w:rPr>
              <w:t>проверить на сколько целесообразно использует дидактический и раздаточный материал, с какой целью.</w:t>
            </w:r>
          </w:p>
        </w:tc>
        <w:tc>
          <w:tcPr>
            <w:tcW w:w="0" w:type="auto"/>
          </w:tcPr>
          <w:p w14:paraId="1C5F1332" w14:textId="6C7F1F64" w:rsidR="009C15F2" w:rsidRDefault="009C15F2" w:rsidP="00562C60">
            <w:r w:rsidRPr="002357B7">
              <w:rPr>
                <w:rFonts w:ascii="Times New Roman" w:hAnsi="Times New Roman" w:cs="Times New Roman"/>
                <w:sz w:val="28"/>
                <w:szCs w:val="28"/>
              </w:rPr>
              <w:t>Мозер А.Ю.</w:t>
            </w:r>
          </w:p>
        </w:tc>
        <w:tc>
          <w:tcPr>
            <w:tcW w:w="0" w:type="auto"/>
          </w:tcPr>
          <w:p w14:paraId="06703471" w14:textId="3B8B33D7" w:rsidR="009C15F2" w:rsidRDefault="009C15F2" w:rsidP="0000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</w:tr>
    </w:tbl>
    <w:p w14:paraId="0C706F14" w14:textId="77777777" w:rsidR="00823339" w:rsidRDefault="00823339" w:rsidP="008233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21207" w14:textId="77777777" w:rsidR="007D1846" w:rsidRPr="00AC5F02" w:rsidRDefault="00004DDA" w:rsidP="00823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1846" w:rsidRPr="00AC5F02" w:rsidSect="0082333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5081"/>
    <w:multiLevelType w:val="hybridMultilevel"/>
    <w:tmpl w:val="4382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26E"/>
    <w:rsid w:val="00004DDA"/>
    <w:rsid w:val="00081C6D"/>
    <w:rsid w:val="000C6745"/>
    <w:rsid w:val="001C508E"/>
    <w:rsid w:val="0020475A"/>
    <w:rsid w:val="002277E1"/>
    <w:rsid w:val="00257D7D"/>
    <w:rsid w:val="00291761"/>
    <w:rsid w:val="002B1D87"/>
    <w:rsid w:val="002F1D4F"/>
    <w:rsid w:val="0031613F"/>
    <w:rsid w:val="003658FF"/>
    <w:rsid w:val="003800A1"/>
    <w:rsid w:val="003E1A8A"/>
    <w:rsid w:val="00455948"/>
    <w:rsid w:val="004944C1"/>
    <w:rsid w:val="00526DAF"/>
    <w:rsid w:val="005950F7"/>
    <w:rsid w:val="005D45EE"/>
    <w:rsid w:val="005D56A4"/>
    <w:rsid w:val="0062426E"/>
    <w:rsid w:val="00661805"/>
    <w:rsid w:val="006662E3"/>
    <w:rsid w:val="00703AA7"/>
    <w:rsid w:val="00735201"/>
    <w:rsid w:val="007A3A12"/>
    <w:rsid w:val="007B76E4"/>
    <w:rsid w:val="007D1846"/>
    <w:rsid w:val="00823339"/>
    <w:rsid w:val="008D2212"/>
    <w:rsid w:val="008F7148"/>
    <w:rsid w:val="009B767D"/>
    <w:rsid w:val="009C15F2"/>
    <w:rsid w:val="00A03D79"/>
    <w:rsid w:val="00A051E2"/>
    <w:rsid w:val="00A4572D"/>
    <w:rsid w:val="00AC5F02"/>
    <w:rsid w:val="00B17F40"/>
    <w:rsid w:val="00B477EC"/>
    <w:rsid w:val="00D705C9"/>
    <w:rsid w:val="00D848A1"/>
    <w:rsid w:val="00D95170"/>
    <w:rsid w:val="00E90E40"/>
    <w:rsid w:val="00EA71D4"/>
    <w:rsid w:val="00EC3466"/>
    <w:rsid w:val="00F309DD"/>
    <w:rsid w:val="00F44EB8"/>
    <w:rsid w:val="00F87DC7"/>
    <w:rsid w:val="00F9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2991"/>
  <w15:docId w15:val="{329EFF74-6A62-4760-A2D5-DF22D1E3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Алена Мозер</cp:lastModifiedBy>
  <cp:revision>6</cp:revision>
  <cp:lastPrinted>2025-01-23T07:10:00Z</cp:lastPrinted>
  <dcterms:created xsi:type="dcterms:W3CDTF">2024-09-09T18:13:00Z</dcterms:created>
  <dcterms:modified xsi:type="dcterms:W3CDTF">2025-01-23T07:10:00Z</dcterms:modified>
</cp:coreProperties>
</file>